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gjdgxs" w:id="0"/>
    <w:bookmarkEnd w:id="0"/>
    <w:p w:rsidR="00000000" w:rsidDel="00000000" w:rsidP="00000000" w:rsidRDefault="00000000" w:rsidRPr="00000000" w14:paraId="00000001">
      <w:pPr>
        <w:rPr>
          <w:rFonts w:ascii="Arial" w:cs="Arial" w:eastAsia="Arial" w:hAnsi="Arial"/>
          <w:b w:val="1"/>
          <w:bCs w:val="1"/>
        </w:rPr>
      </w:pPr>
      <w:r w:rsidDel="00000000" w:rsidR="00000000" w:rsidRPr="00000000">
        <w:rPr>
          <w:rtl w:val="0"/>
        </w:rPr>
      </w:r>
    </w:p>
    <w:tbl>
      <w:tblPr>
        <w:tblStyle w:val="Table1"/>
        <w:tblW w:w="9001.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7"/>
        <w:gridCol w:w="235"/>
        <w:gridCol w:w="1257"/>
        <w:gridCol w:w="1509"/>
        <w:gridCol w:w="690"/>
        <w:gridCol w:w="2133"/>
        <w:tblGridChange w:id="0">
          <w:tblGrid>
            <w:gridCol w:w="3177"/>
            <w:gridCol w:w="235"/>
            <w:gridCol w:w="1257"/>
            <w:gridCol w:w="1509"/>
            <w:gridCol w:w="690"/>
            <w:gridCol w:w="2133"/>
          </w:tblGrid>
        </w:tblGridChange>
      </w:tblGrid>
      <w:tr>
        <w:trPr>
          <w:cantSplit w:val="0"/>
          <w:trHeight w:val="343" w:hRule="atLeast"/>
          <w:tblHeader w:val="0"/>
        </w:trPr>
        <w:tc>
          <w:tcPr>
            <w:gridSpan w:val="6"/>
            <w:vAlign w:val="center"/>
          </w:tcPr>
          <w:p w:rsidR="00000000" w:rsidDel="00000000" w:rsidP="00000000" w:rsidRDefault="00000000" w:rsidRPr="00000000" w14:paraId="00000002">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ACTA No. 001</w:t>
            </w:r>
          </w:p>
        </w:tc>
      </w:tr>
      <w:tr>
        <w:trPr>
          <w:cantSplit w:val="0"/>
          <w:trHeight w:val="486" w:hRule="atLeast"/>
          <w:tblHeader w:val="0"/>
        </w:trPr>
        <w:tc>
          <w:tcPr>
            <w:gridSpan w:val="6"/>
          </w:tcPr>
          <w:p w:rsidR="00000000" w:rsidDel="00000000" w:rsidP="00000000" w:rsidRDefault="00000000" w:rsidRPr="00000000" w14:paraId="00000008">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NOMBRE DEL COMITÉ O DE LA REUNIÓN:</w:t>
            </w:r>
          </w:p>
          <w:p w:rsidR="00000000" w:rsidDel="00000000" w:rsidP="00000000" w:rsidRDefault="00000000" w:rsidRPr="00000000" w14:paraId="00000009">
            <w:pPr>
              <w:spacing w:line="276" w:lineRule="auto"/>
              <w:rPr>
                <w:rFonts w:ascii="Calibri" w:cs="Calibri" w:eastAsia="Calibri" w:hAnsi="Calibri"/>
              </w:rPr>
            </w:pPr>
            <w:r w:rsidDel="00000000" w:rsidR="00000000" w:rsidRPr="00000000">
              <w:rPr>
                <w:rFonts w:ascii="Calibri" w:cs="Calibri" w:eastAsia="Calibri" w:hAnsi="Calibri"/>
                <w:rtl w:val="0"/>
              </w:rPr>
              <w:t xml:space="preserve">Selección de vocero y suplente del grupo </w:t>
            </w:r>
            <w:r w:rsidDel="00000000" w:rsidR="00000000" w:rsidRPr="00000000">
              <w:rPr>
                <w:rFonts w:ascii="Calibri" w:cs="Calibri" w:eastAsia="Calibri" w:hAnsi="Calibri"/>
                <w:u w:val="single"/>
                <w:rtl w:val="0"/>
              </w:rPr>
              <w:t xml:space="preserve">3494893</w:t>
            </w:r>
            <w:r w:rsidDel="00000000" w:rsidR="00000000" w:rsidRPr="00000000">
              <w:rPr>
                <w:rFonts w:ascii="Calibri" w:cs="Calibri" w:eastAsia="Calibri" w:hAnsi="Calibri"/>
                <w:rtl w:val="0"/>
              </w:rPr>
              <w:t xml:space="preserve"> del programa </w:t>
            </w:r>
            <w:r w:rsidDel="00000000" w:rsidR="00000000" w:rsidRPr="00000000">
              <w:rPr>
                <w:rFonts w:ascii="Calibri" w:cs="Calibri" w:eastAsia="Calibri" w:hAnsi="Calibri"/>
                <w:u w:val="single"/>
                <w:rtl w:val="0"/>
              </w:rPr>
              <w:t xml:space="preserve">Técnico en Operaciones de Servicios Omnicanal en Contact Center y BPO.</w:t>
            </w:r>
            <w:r w:rsidDel="00000000" w:rsidR="00000000" w:rsidRPr="00000000">
              <w:rPr>
                <w:rtl w:val="0"/>
              </w:rPr>
            </w:r>
          </w:p>
          <w:p w:rsidR="00000000" w:rsidDel="00000000" w:rsidP="00000000" w:rsidRDefault="00000000" w:rsidRPr="00000000" w14:paraId="0000000A">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744" w:hRule="atLeast"/>
          <w:tblHeader w:val="0"/>
        </w:trPr>
        <w:tc>
          <w:tcPr>
            <w:gridSpan w:val="3"/>
          </w:tcPr>
          <w:p w:rsidR="00000000" w:rsidDel="00000000" w:rsidP="00000000" w:rsidRDefault="00000000" w:rsidRPr="00000000" w14:paraId="00000010">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CIUDAD Y FECHA:</w:t>
            </w:r>
          </w:p>
          <w:p w:rsidR="00000000" w:rsidDel="00000000" w:rsidP="00000000" w:rsidRDefault="00000000" w:rsidRPr="00000000" w14:paraId="00000011">
            <w:pPr>
              <w:spacing w:line="276" w:lineRule="auto"/>
              <w:rPr>
                <w:rFonts w:ascii="Calibri" w:cs="Calibri" w:eastAsia="Calibri" w:hAnsi="Calibri"/>
              </w:rPr>
            </w:pPr>
            <w:r w:rsidDel="00000000" w:rsidR="00000000" w:rsidRPr="00000000">
              <w:rPr>
                <w:rFonts w:ascii="Calibri" w:cs="Calibri" w:eastAsia="Calibri" w:hAnsi="Calibri"/>
                <w:rtl w:val="0"/>
              </w:rPr>
              <w:t xml:space="preserve">Bogotá D.C, Mayo 02 de 2026.</w:t>
            </w:r>
          </w:p>
        </w:tc>
        <w:tc>
          <w:tcPr>
            <w:gridSpan w:val="2"/>
          </w:tcPr>
          <w:p w:rsidR="00000000" w:rsidDel="00000000" w:rsidP="00000000" w:rsidRDefault="00000000" w:rsidRPr="00000000" w14:paraId="00000014">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HORA INICIO:</w:t>
            </w:r>
          </w:p>
          <w:p w:rsidR="00000000" w:rsidDel="00000000" w:rsidP="00000000" w:rsidRDefault="00000000" w:rsidRPr="00000000" w14:paraId="00000015">
            <w:pPr>
              <w:spacing w:line="276" w:lineRule="auto"/>
              <w:rPr>
                <w:rFonts w:ascii="Calibri" w:cs="Calibri" w:eastAsia="Calibri" w:hAnsi="Calibri"/>
              </w:rPr>
            </w:pPr>
            <w:r w:rsidDel="00000000" w:rsidR="00000000" w:rsidRPr="00000000">
              <w:rPr>
                <w:rFonts w:ascii="Calibri" w:cs="Calibri" w:eastAsia="Calibri" w:hAnsi="Calibri"/>
                <w:rtl w:val="0"/>
              </w:rPr>
              <w:t xml:space="preserve">06:30 a.m</w:t>
            </w:r>
          </w:p>
        </w:tc>
        <w:tc>
          <w:tcPr/>
          <w:p w:rsidR="00000000" w:rsidDel="00000000" w:rsidP="00000000" w:rsidRDefault="00000000" w:rsidRPr="00000000" w14:paraId="00000017">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HORA FIN:</w:t>
            </w:r>
          </w:p>
          <w:p w:rsidR="00000000" w:rsidDel="00000000" w:rsidP="00000000" w:rsidRDefault="00000000" w:rsidRPr="00000000" w14:paraId="00000018">
            <w:pPr>
              <w:spacing w:line="276" w:lineRule="auto"/>
              <w:rPr>
                <w:rFonts w:ascii="Calibri" w:cs="Calibri" w:eastAsia="Calibri" w:hAnsi="Calibri"/>
              </w:rPr>
            </w:pPr>
            <w:r w:rsidDel="00000000" w:rsidR="00000000" w:rsidRPr="00000000">
              <w:rPr>
                <w:rFonts w:ascii="Calibri" w:cs="Calibri" w:eastAsia="Calibri" w:hAnsi="Calibri"/>
                <w:rtl w:val="0"/>
              </w:rPr>
              <w:t xml:space="preserve">12:00 p.m</w:t>
            </w:r>
          </w:p>
        </w:tc>
      </w:tr>
      <w:tr>
        <w:trPr>
          <w:cantSplit w:val="0"/>
          <w:trHeight w:val="717" w:hRule="atLeast"/>
          <w:tblHeader w:val="0"/>
        </w:trPr>
        <w:tc>
          <w:tcPr>
            <w:gridSpan w:val="3"/>
          </w:tcPr>
          <w:p w:rsidR="00000000" w:rsidDel="00000000" w:rsidP="00000000" w:rsidRDefault="00000000" w:rsidRPr="00000000" w14:paraId="00000019">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LUGAR Y/O ENLACE: </w:t>
            </w:r>
          </w:p>
          <w:p w:rsidR="00000000" w:rsidDel="00000000" w:rsidP="00000000" w:rsidRDefault="00000000" w:rsidRPr="00000000" w14:paraId="0000001A">
            <w:pPr>
              <w:spacing w:line="276" w:lineRule="auto"/>
              <w:rPr>
                <w:rFonts w:ascii="Calibri" w:cs="Calibri" w:eastAsia="Calibri" w:hAnsi="Calibri"/>
              </w:rPr>
            </w:pPr>
            <w:r w:rsidDel="00000000" w:rsidR="00000000" w:rsidRPr="00000000">
              <w:rPr>
                <w:rFonts w:ascii="Calibri" w:cs="Calibri" w:eastAsia="Calibri" w:hAnsi="Calibri"/>
                <w:rtl w:val="0"/>
              </w:rPr>
              <w:t xml:space="preserve">Centro de Gestión de Mercados, Logística y Tecnologías de la Información </w:t>
            </w:r>
          </w:p>
        </w:tc>
        <w:tc>
          <w:tcPr>
            <w:gridSpan w:val="3"/>
          </w:tcPr>
          <w:p w:rsidR="00000000" w:rsidDel="00000000" w:rsidP="00000000" w:rsidRDefault="00000000" w:rsidRPr="00000000" w14:paraId="0000001D">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DIRECCIÓN / REGIONAL / CENTRO: </w:t>
            </w:r>
          </w:p>
          <w:p w:rsidR="00000000" w:rsidDel="00000000" w:rsidP="00000000" w:rsidRDefault="00000000" w:rsidRPr="00000000" w14:paraId="0000001E">
            <w:pPr>
              <w:spacing w:line="276" w:lineRule="auto"/>
              <w:rPr>
                <w:rFonts w:ascii="Calibri" w:cs="Calibri" w:eastAsia="Calibri" w:hAnsi="Calibri"/>
                <w:b w:val="1"/>
                <w:bCs w:val="1"/>
              </w:rPr>
            </w:pPr>
            <w:r w:rsidDel="00000000" w:rsidR="00000000" w:rsidRPr="00000000">
              <w:rPr>
                <w:rFonts w:ascii="Calibri" w:cs="Calibri" w:eastAsia="Calibri" w:hAnsi="Calibri"/>
                <w:rtl w:val="0"/>
              </w:rPr>
              <w:t xml:space="preserve">Centro de Gestión de Mercados, Logística y Tecnologías de la Información</w:t>
            </w:r>
            <w:r w:rsidDel="00000000" w:rsidR="00000000" w:rsidRPr="00000000">
              <w:rPr>
                <w:rtl w:val="0"/>
              </w:rPr>
            </w:r>
          </w:p>
        </w:tc>
      </w:tr>
      <w:tr>
        <w:trPr>
          <w:cantSplit w:val="0"/>
          <w:trHeight w:val="1058" w:hRule="atLeast"/>
          <w:tblHeader w:val="0"/>
        </w:trPr>
        <w:tc>
          <w:tcPr>
            <w:gridSpan w:val="6"/>
          </w:tcPr>
          <w:p w:rsidR="00000000" w:rsidDel="00000000" w:rsidP="00000000" w:rsidRDefault="00000000" w:rsidRPr="00000000" w14:paraId="00000021">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AGENDA O PUNTOS PARA DESARROLLAR:</w:t>
            </w:r>
          </w:p>
          <w:p w:rsidR="00000000" w:rsidDel="00000000" w:rsidP="00000000" w:rsidRDefault="00000000" w:rsidRPr="00000000" w14:paraId="00000022">
            <w:pPr>
              <w:spacing w:line="276" w:lineRule="auto"/>
              <w:rPr>
                <w:rFonts w:ascii="Calibri" w:cs="Calibri" w:eastAsia="Calibri" w:hAnsi="Calibri"/>
              </w:rPr>
            </w:pPr>
            <w:r w:rsidDel="00000000" w:rsidR="00000000" w:rsidRPr="00000000">
              <w:rPr>
                <w:rFonts w:ascii="Calibri" w:cs="Calibri" w:eastAsia="Calibri" w:hAnsi="Calibri"/>
                <w:rtl w:val="0"/>
              </w:rPr>
              <w:t xml:space="preserve">1. Socialización de reglamento de aprendiz acuerdo 009 de 2024, Capítulo II </w:t>
            </w:r>
            <w:r w:rsidDel="00000000" w:rsidR="00000000" w:rsidRPr="00000000">
              <w:rPr>
                <w:rFonts w:ascii="Calibri" w:cs="Calibri" w:eastAsia="Calibri" w:hAnsi="Calibri"/>
                <w:color w:val="000000"/>
                <w:rtl w:val="0"/>
              </w:rPr>
              <w:t xml:space="preserve">Artículo 10º </w:t>
            </w:r>
            <w:r w:rsidDel="00000000" w:rsidR="00000000" w:rsidRPr="00000000">
              <w:rPr>
                <w:rFonts w:ascii="Calibri" w:cs="Calibri" w:eastAsia="Calibri" w:hAnsi="Calibri"/>
                <w:rtl w:val="0"/>
              </w:rPr>
              <w:t xml:space="preserve">y la Guía GFPI-G-050,</w:t>
            </w:r>
            <w:r w:rsidDel="00000000" w:rsidR="00000000" w:rsidRPr="00000000">
              <w:rPr>
                <w:rtl w:val="0"/>
              </w:rPr>
              <w:t xml:space="preserve"> </w:t>
            </w:r>
            <w:r w:rsidDel="00000000" w:rsidR="00000000" w:rsidRPr="00000000">
              <w:rPr>
                <w:rFonts w:ascii="Calibri" w:cs="Calibri" w:eastAsia="Calibri" w:hAnsi="Calibri"/>
                <w:rtl w:val="0"/>
              </w:rPr>
              <w:t xml:space="preserve">Requisitos y condiciones para voceros de grupo de la representatividad de los voceros de programa. </w:t>
            </w:r>
          </w:p>
          <w:p w:rsidR="00000000" w:rsidDel="00000000" w:rsidP="00000000" w:rsidRDefault="00000000" w:rsidRPr="00000000" w14:paraId="00000023">
            <w:pPr>
              <w:spacing w:line="276" w:lineRule="auto"/>
              <w:rPr>
                <w:rFonts w:ascii="Calibri" w:cs="Calibri" w:eastAsia="Calibri" w:hAnsi="Calibri"/>
                <w:b w:val="1"/>
                <w:bCs w:val="1"/>
              </w:rPr>
            </w:pPr>
            <w:r w:rsidDel="00000000" w:rsidR="00000000" w:rsidRPr="00000000">
              <w:rPr>
                <w:rFonts w:ascii="Calibri" w:cs="Calibri" w:eastAsia="Calibri" w:hAnsi="Calibri"/>
                <w:rtl w:val="0"/>
              </w:rPr>
              <w:t xml:space="preserve">2. Elección de vocero y suplente para el grupo </w:t>
            </w:r>
            <w:r w:rsidDel="00000000" w:rsidR="00000000" w:rsidRPr="00000000">
              <w:rPr>
                <w:rFonts w:ascii="Calibri" w:cs="Calibri" w:eastAsia="Calibri" w:hAnsi="Calibri"/>
                <w:u w:val="single"/>
                <w:rtl w:val="0"/>
              </w:rPr>
              <w:t xml:space="preserve">3494893</w:t>
            </w:r>
            <w:r w:rsidDel="00000000" w:rsidR="00000000" w:rsidRPr="00000000">
              <w:rPr>
                <w:rtl w:val="0"/>
              </w:rPr>
            </w:r>
          </w:p>
        </w:tc>
      </w:tr>
      <w:tr>
        <w:trPr>
          <w:cantSplit w:val="0"/>
          <w:trHeight w:val="780" w:hRule="atLeast"/>
          <w:tblHeader w:val="0"/>
        </w:trPr>
        <w:tc>
          <w:tcPr>
            <w:gridSpan w:val="6"/>
          </w:tcPr>
          <w:p w:rsidR="00000000" w:rsidDel="00000000" w:rsidP="00000000" w:rsidRDefault="00000000" w:rsidRPr="00000000" w14:paraId="00000029">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OBJETIVO(S) DE LA REUNIÓN:</w:t>
            </w:r>
          </w:p>
          <w:p w:rsidR="00000000" w:rsidDel="00000000" w:rsidP="00000000" w:rsidRDefault="00000000" w:rsidRPr="00000000" w14:paraId="0000002A">
            <w:pPr>
              <w:spacing w:line="276" w:lineRule="auto"/>
              <w:rPr>
                <w:rFonts w:ascii="Calibri" w:cs="Calibri" w:eastAsia="Calibri" w:hAnsi="Calibri"/>
              </w:rPr>
            </w:pPr>
            <w:r w:rsidDel="00000000" w:rsidR="00000000" w:rsidRPr="00000000">
              <w:rPr>
                <w:rFonts w:ascii="Calibri" w:cs="Calibri" w:eastAsia="Calibri" w:hAnsi="Calibri"/>
                <w:rtl w:val="0"/>
              </w:rPr>
              <w:t xml:space="preserve">1. Sensibilizar a los aprendices la importancia del rol y sus actividades como vocero y suplente de la ficha </w:t>
            </w:r>
          </w:p>
          <w:p w:rsidR="00000000" w:rsidDel="00000000" w:rsidP="00000000" w:rsidRDefault="00000000" w:rsidRPr="00000000" w14:paraId="0000002B">
            <w:pPr>
              <w:spacing w:line="276" w:lineRule="auto"/>
              <w:rPr>
                <w:rFonts w:ascii="Calibri" w:cs="Calibri" w:eastAsia="Calibri" w:hAnsi="Calibri"/>
              </w:rPr>
            </w:pPr>
            <w:r w:rsidDel="00000000" w:rsidR="00000000" w:rsidRPr="00000000">
              <w:rPr>
                <w:rFonts w:ascii="Calibri" w:cs="Calibri" w:eastAsia="Calibri" w:hAnsi="Calibri"/>
                <w:rtl w:val="0"/>
              </w:rPr>
              <w:t xml:space="preserve">2. Elegir vocero y suplente de la ficha </w:t>
            </w:r>
          </w:p>
        </w:tc>
      </w:tr>
      <w:tr>
        <w:trPr>
          <w:cantSplit w:val="0"/>
          <w:trHeight w:val="326" w:hRule="atLeast"/>
          <w:tblHeader w:val="0"/>
        </w:trPr>
        <w:tc>
          <w:tcPr>
            <w:gridSpan w:val="6"/>
          </w:tcPr>
          <w:p w:rsidR="00000000" w:rsidDel="00000000" w:rsidP="00000000" w:rsidRDefault="00000000" w:rsidRPr="00000000" w14:paraId="00000031">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DESARROLLO DE LA REUNIÓN</w:t>
            </w:r>
          </w:p>
        </w:tc>
      </w:tr>
      <w:tr>
        <w:trPr>
          <w:cantSplit w:val="0"/>
          <w:trHeight w:val="760" w:hRule="atLeast"/>
          <w:tblHeader w:val="0"/>
        </w:trPr>
        <w:tc>
          <w:tcPr>
            <w:gridSpan w:val="6"/>
          </w:tcPr>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line="276" w:lineRule="auto"/>
              <w:ind w:left="312" w:hanging="283"/>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Se inicia con la socialización del reglamento de aprendiz acuerdo 009 de 2024, capítulo II Artículo 10º de la representatividad de los voceros de programa y la Guía GFPI-G-050. La elección de los voceros debe ser un ejercicio democrático, participativo, plural y flexible que favorezca la participación libre y espontánea de los aprendices de modo que se entiendan los rasgos únicos de cada individuo y se asegure que todos puedan sentirse integrados al grupo y centro de formación.</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Artículo 10º. Requisitos y condiciones para voceros de grupo.</w:t>
            </w:r>
            <w:r w:rsidDel="00000000" w:rsidR="00000000" w:rsidRPr="00000000">
              <w:rPr>
                <w:rFonts w:ascii="Calibri" w:cs="Calibri" w:eastAsia="Calibri" w:hAnsi="Calibri"/>
                <w:color w:val="000000"/>
                <w:rtl w:val="0"/>
              </w:rPr>
              <w:t xml:space="preserve"> Los requisitos y condiciones que los aprendices deberán cumplir para ser vocero de grupo son: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1. Estar activo (estado de inducción o de formación) en un programa de formación en etapa lectiva y pertenecer al Centro de Formación del que depende el grupo o ficha que desea representar.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 Postularse o dar su consentimiento para ser postulado por los aprendices del mismo grupo (ficha) del programa de formación.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3. Tener disponibilidad, cuando se requiera, para trabajar en equipo, con el representante del Centro de Formación Profesional Integral y con los demás integrantes de la comunidad educativa, en la medida que pueda dar cumplimiento a sus obligaciones académicas en su jornada de formación.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4. Tener interés en representar a sus compañeros, habilidades de comunicación asertiva, trabajo en equipo, liderazgo, habilidades organizativas, ser respetuoso y tolerante.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5. Demostrar que tiene buena conducta y que respeta los principios éticos y normas de comportamiento del SENA contemplados en este reglamento.</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Artículo 12º. Período de representación de los voceros de grupo.</w:t>
            </w:r>
            <w:r w:rsidDel="00000000" w:rsidR="00000000" w:rsidRPr="00000000">
              <w:rPr>
                <w:rFonts w:ascii="Calibri" w:cs="Calibri" w:eastAsia="Calibri" w:hAnsi="Calibri"/>
                <w:color w:val="000000"/>
                <w:rtl w:val="0"/>
              </w:rPr>
              <w:t xml:space="preserve"> El período de representación de los aprendices voceros de grupo será hasta la fecha de finalización de su etapa lectiva.</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Artículo 13º. Responsabilidades de los voceros de grupo.</w:t>
            </w:r>
            <w:r w:rsidDel="00000000" w:rsidR="00000000" w:rsidRPr="00000000">
              <w:rPr>
                <w:rFonts w:ascii="Calibri" w:cs="Calibri" w:eastAsia="Calibri" w:hAnsi="Calibri"/>
                <w:color w:val="000000"/>
                <w:rtl w:val="0"/>
              </w:rPr>
              <w:t xml:space="preserve"> Los voceros de grupo tendrán las siguientes responsabilidades: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1. Participar en las estrategias de fortalecimiento de las habilidades y competencias propias de liderazgo que se convoquen desde el Centro de Formación, la regional o la Dirección General.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 Promover la participación de los aprendices de su grupo en las actividades del proceso formativo y las programadas por el Centro de Formación para el desarrollo del Plan de Bienestar al aprendiz. </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3. Asistir y participar cada vez que sea convocado, en los comités de evaluación y seguimiento, reunión de seguimiento y acompañamiento formativo académico o disciplinario de su grupo.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4. Participar con el representante principal, el representante suplente y los demás voceros del Centro de Formación en la formulación y realización de actividades, servicios y proyectos que beneficien a los aprendices que representa.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5. Participar, cuando sea convocado, en mesas de trabajo del Centro de Formación con el representante suplente y los voceros, y en mesas de trabajo de la Regional con los representantes y voceros de los Centros de Formación de la Regional. </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6. Invitar a los aprendices de su grupo para que el proceso formativo se desarrolle de forma armónica y de diálogo directo con los actores vinculados a la formación. </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7. Actuar como canal de comunicación e interlocutor entre los estamentos de la Comunidad Educativa SENA y los aprendices de su grupo.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8. Ser parte activa y garante del proceso electoral de aprendices representantes. </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jc w:val="both"/>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Parágrafo. La participación como vocero de grupo no exime al aprendiz de las responsabilidades de su formación profesional integral según las rutas de aprendizaje del programa.</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312"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4E">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Artículo 11º. Elección de los voceros de grupo.</w:t>
            </w:r>
            <w:r w:rsidDel="00000000" w:rsidR="00000000" w:rsidRPr="00000000">
              <w:rPr>
                <w:rFonts w:ascii="Calibri" w:cs="Calibri" w:eastAsia="Calibri" w:hAnsi="Calibri"/>
                <w:rtl w:val="0"/>
              </w:rPr>
              <w:t xml:space="preserve"> Este proceso se realizará dentro de los treinta (30) días calendario siguientes a la fecha de inicio del programa de formación y debe ser acompañado por el instructor líder de la ficha o el instructor delegado. Una vez se identifiquen los candidatos a ser voceros, la elección se efectuará mediante voto individual en reunión del grupo, de la cual debe quedar acta. Será elegido vocero principal el aprendiz candidato que cuente con mayoría de votos y el segundo con la mayor votación será el vocero suplente. En caso de presentarse un empate en el mayor número de votos, se definirá quién asume el rol de principal y de suplente por sorteo a través de cualquier mecanismo.</w:t>
            </w:r>
          </w:p>
          <w:p w:rsidR="00000000" w:rsidDel="00000000" w:rsidP="00000000" w:rsidRDefault="00000000" w:rsidRPr="00000000" w14:paraId="0000004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Elección democrática de los aprendices, se postulan: </w:t>
            </w:r>
          </w:p>
          <w:p w:rsidR="00000000" w:rsidDel="00000000" w:rsidP="00000000" w:rsidRDefault="00000000" w:rsidRPr="00000000" w14:paraId="0000005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Postulado 1. Nombre del aprendiz: </w:t>
            </w:r>
            <w:r w:rsidDel="00000000" w:rsidR="00000000" w:rsidRPr="00000000">
              <w:rPr>
                <w:rFonts w:ascii="Calibri" w:cs="Calibri" w:eastAsia="Calibri" w:hAnsi="Calibri"/>
                <w:u w:val="single"/>
                <w:rtl w:val="0"/>
              </w:rPr>
              <w:t xml:space="preserve">Rey William Martínez Velandia.</w:t>
            </w:r>
            <w:r w:rsidDel="00000000" w:rsidR="00000000" w:rsidRPr="00000000">
              <w:rPr>
                <w:rtl w:val="0"/>
              </w:rPr>
            </w:r>
          </w:p>
          <w:p w:rsidR="00000000" w:rsidDel="00000000" w:rsidP="00000000" w:rsidRDefault="00000000" w:rsidRPr="00000000" w14:paraId="0000005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Postulado 2. Nombre del aprendiz: </w:t>
            </w:r>
            <w:r w:rsidDel="00000000" w:rsidR="00000000" w:rsidRPr="00000000">
              <w:rPr>
                <w:rFonts w:ascii="Calibri" w:cs="Calibri" w:eastAsia="Calibri" w:hAnsi="Calibri"/>
                <w:u w:val="single"/>
                <w:rtl w:val="0"/>
              </w:rPr>
              <w:t xml:space="preserve">Paula Andrea Pérez Cárdenas.</w:t>
            </w:r>
            <w:r w:rsidDel="00000000" w:rsidR="00000000" w:rsidRPr="00000000">
              <w:rPr>
                <w:rtl w:val="0"/>
              </w:rPr>
            </w:r>
          </w:p>
          <w:p w:rsidR="00000000" w:rsidDel="00000000" w:rsidP="00000000" w:rsidRDefault="00000000" w:rsidRPr="00000000" w14:paraId="0000005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Postulado 3. Nombre del aprendiz: </w:t>
            </w:r>
            <w:r w:rsidDel="00000000" w:rsidR="00000000" w:rsidRPr="00000000">
              <w:rPr>
                <w:rFonts w:ascii="Calibri" w:cs="Calibri" w:eastAsia="Calibri" w:hAnsi="Calibri"/>
                <w:u w:val="single"/>
                <w:rtl w:val="0"/>
              </w:rPr>
              <w:t xml:space="preserve">Zharik Michel Rebolledo Meza.</w:t>
            </w:r>
            <w:r w:rsidDel="00000000" w:rsidR="00000000" w:rsidRPr="00000000">
              <w:rPr>
                <w:rtl w:val="0"/>
              </w:rPr>
            </w:r>
          </w:p>
          <w:p w:rsidR="00000000" w:rsidDel="00000000" w:rsidP="00000000" w:rsidRDefault="00000000" w:rsidRPr="00000000" w14:paraId="0000005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votación queda de la siguiente manera </w:t>
            </w:r>
          </w:p>
          <w:p w:rsidR="00000000" w:rsidDel="00000000" w:rsidP="00000000" w:rsidRDefault="00000000" w:rsidRPr="00000000" w14:paraId="0000005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Cantidad de votos para postulados 1:  </w:t>
            </w:r>
            <w:r w:rsidDel="00000000" w:rsidR="00000000" w:rsidRPr="00000000">
              <w:rPr>
                <w:rFonts w:ascii="Calibri" w:cs="Calibri" w:eastAsia="Calibri" w:hAnsi="Calibri"/>
                <w:u w:val="single"/>
                <w:rtl w:val="0"/>
              </w:rPr>
              <w:t xml:space="preserve">13.</w:t>
            </w:r>
            <w:r w:rsidDel="00000000" w:rsidR="00000000" w:rsidRPr="00000000">
              <w:rPr>
                <w:rtl w:val="0"/>
              </w:rPr>
            </w:r>
          </w:p>
          <w:p w:rsidR="00000000" w:rsidDel="00000000" w:rsidP="00000000" w:rsidRDefault="00000000" w:rsidRPr="00000000" w14:paraId="0000005A">
            <w:pPr>
              <w:spacing w:line="276" w:lineRule="auto"/>
              <w:jc w:val="both"/>
              <w:rPr>
                <w:rFonts w:ascii="Calibri" w:cs="Calibri" w:eastAsia="Calibri" w:hAnsi="Calibri"/>
                <w:u w:val="single"/>
              </w:rPr>
            </w:pPr>
            <w:r w:rsidDel="00000000" w:rsidR="00000000" w:rsidRPr="00000000">
              <w:rPr>
                <w:rFonts w:ascii="Calibri" w:cs="Calibri" w:eastAsia="Calibri" w:hAnsi="Calibri"/>
                <w:rtl w:val="0"/>
              </w:rPr>
              <w:t xml:space="preserve">Cantidad de votos para postulados 2: </w:t>
            </w:r>
            <w:r w:rsidDel="00000000" w:rsidR="00000000" w:rsidRPr="00000000">
              <w:rPr>
                <w:rFonts w:ascii="Calibri" w:cs="Calibri" w:eastAsia="Calibri" w:hAnsi="Calibri"/>
                <w:u w:val="single"/>
                <w:rtl w:val="0"/>
              </w:rPr>
              <w:t xml:space="preserve">6.</w:t>
            </w:r>
          </w:p>
          <w:p w:rsidR="00000000" w:rsidDel="00000000" w:rsidP="00000000" w:rsidRDefault="00000000" w:rsidRPr="00000000" w14:paraId="0000005B">
            <w:pPr>
              <w:spacing w:line="276" w:lineRule="auto"/>
              <w:jc w:val="both"/>
              <w:rPr>
                <w:rFonts w:ascii="Calibri" w:cs="Calibri" w:eastAsia="Calibri" w:hAnsi="Calibri"/>
                <w:u w:val="single"/>
              </w:rPr>
            </w:pPr>
            <w:r w:rsidDel="00000000" w:rsidR="00000000" w:rsidRPr="00000000">
              <w:rPr>
                <w:rFonts w:ascii="Calibri" w:cs="Calibri" w:eastAsia="Calibri" w:hAnsi="Calibri"/>
                <w:rtl w:val="0"/>
              </w:rPr>
              <w:t xml:space="preserve">Cantidad de votos para postulados 3: </w:t>
            </w:r>
            <w:r w:rsidDel="00000000" w:rsidR="00000000" w:rsidRPr="00000000">
              <w:rPr>
                <w:rFonts w:ascii="Calibri" w:cs="Calibri" w:eastAsia="Calibri" w:hAnsi="Calibri"/>
                <w:u w:val="single"/>
                <w:rtl w:val="0"/>
              </w:rPr>
              <w:t xml:space="preserve">9.</w:t>
            </w:r>
          </w:p>
          <w:p w:rsidR="00000000" w:rsidDel="00000000" w:rsidP="00000000" w:rsidRDefault="00000000" w:rsidRPr="00000000" w14:paraId="0000005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Total de votos: </w:t>
            </w:r>
            <w:r w:rsidDel="00000000" w:rsidR="00000000" w:rsidRPr="00000000">
              <w:rPr>
                <w:rFonts w:ascii="Calibri" w:cs="Calibri" w:eastAsia="Calibri" w:hAnsi="Calibri"/>
                <w:u w:val="single"/>
                <w:rtl w:val="0"/>
              </w:rPr>
              <w:t xml:space="preserve">28.</w:t>
            </w:r>
            <w:r w:rsidDel="00000000" w:rsidR="00000000" w:rsidRPr="00000000">
              <w:rPr>
                <w:rtl w:val="0"/>
              </w:rPr>
            </w:r>
          </w:p>
          <w:p w:rsidR="00000000" w:rsidDel="00000000" w:rsidP="00000000" w:rsidRDefault="00000000" w:rsidRPr="00000000" w14:paraId="0000005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Datos del Vocero</w:t>
            </w:r>
          </w:p>
          <w:p w:rsidR="00000000" w:rsidDel="00000000" w:rsidP="00000000" w:rsidRDefault="00000000" w:rsidRPr="00000000" w14:paraId="0000006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Nombre completo: </w:t>
            </w:r>
            <w:r w:rsidDel="00000000" w:rsidR="00000000" w:rsidRPr="00000000">
              <w:rPr>
                <w:rFonts w:ascii="Calibri" w:cs="Calibri" w:eastAsia="Calibri" w:hAnsi="Calibri"/>
                <w:u w:val="single"/>
                <w:rtl w:val="0"/>
              </w:rPr>
              <w:t xml:space="preserve">Rey William Martínez Velandia.</w:t>
            </w:r>
            <w:r w:rsidDel="00000000" w:rsidR="00000000" w:rsidRPr="00000000">
              <w:rPr>
                <w:rtl w:val="0"/>
              </w:rPr>
            </w:r>
          </w:p>
          <w:p w:rsidR="00000000" w:rsidDel="00000000" w:rsidP="00000000" w:rsidRDefault="00000000" w:rsidRPr="00000000" w14:paraId="0000006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Tipo de documento: </w:t>
            </w:r>
            <w:r w:rsidDel="00000000" w:rsidR="00000000" w:rsidRPr="00000000">
              <w:rPr>
                <w:rFonts w:ascii="Calibri" w:cs="Calibri" w:eastAsia="Calibri" w:hAnsi="Calibri"/>
                <w:u w:val="single"/>
                <w:rtl w:val="0"/>
              </w:rPr>
              <w:t xml:space="preserve">Cédula de Ciudadanía.</w:t>
            </w:r>
            <w:r w:rsidDel="00000000" w:rsidR="00000000" w:rsidRPr="00000000">
              <w:rPr>
                <w:rtl w:val="0"/>
              </w:rPr>
            </w:r>
          </w:p>
          <w:p w:rsidR="00000000" w:rsidDel="00000000" w:rsidP="00000000" w:rsidRDefault="00000000" w:rsidRPr="00000000" w14:paraId="0000006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Numero de documento: </w:t>
            </w:r>
            <w:r w:rsidDel="00000000" w:rsidR="00000000" w:rsidRPr="00000000">
              <w:rPr>
                <w:rFonts w:ascii="Calibri" w:cs="Calibri" w:eastAsia="Calibri" w:hAnsi="Calibri"/>
                <w:u w:val="single"/>
                <w:rtl w:val="0"/>
              </w:rPr>
              <w:t xml:space="preserve">1000617701.</w:t>
            </w:r>
            <w:r w:rsidDel="00000000" w:rsidR="00000000" w:rsidRPr="00000000">
              <w:rPr>
                <w:rtl w:val="0"/>
              </w:rPr>
            </w:r>
          </w:p>
          <w:p w:rsidR="00000000" w:rsidDel="00000000" w:rsidP="00000000" w:rsidRDefault="00000000" w:rsidRPr="00000000" w14:paraId="0000006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Grupo: </w:t>
            </w:r>
            <w:r w:rsidDel="00000000" w:rsidR="00000000" w:rsidRPr="00000000">
              <w:rPr>
                <w:rFonts w:ascii="Calibri" w:cs="Calibri" w:eastAsia="Calibri" w:hAnsi="Calibri"/>
                <w:u w:val="single"/>
                <w:rtl w:val="0"/>
              </w:rPr>
              <w:t xml:space="preserve">3494893.</w:t>
            </w:r>
            <w:r w:rsidDel="00000000" w:rsidR="00000000" w:rsidRPr="00000000">
              <w:rPr>
                <w:rtl w:val="0"/>
              </w:rPr>
            </w:r>
          </w:p>
          <w:p w:rsidR="00000000" w:rsidDel="00000000" w:rsidP="00000000" w:rsidRDefault="00000000" w:rsidRPr="00000000" w14:paraId="0000006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Programa: </w:t>
            </w:r>
            <w:r w:rsidDel="00000000" w:rsidR="00000000" w:rsidRPr="00000000">
              <w:rPr>
                <w:rFonts w:ascii="Calibri" w:cs="Calibri" w:eastAsia="Calibri" w:hAnsi="Calibri"/>
                <w:u w:val="single"/>
                <w:rtl w:val="0"/>
              </w:rPr>
              <w:t xml:space="preserve">Técnico en Operaciones de Servicios Omnicanal en Contact Center y BPO.</w:t>
            </w:r>
            <w:r w:rsidDel="00000000" w:rsidR="00000000" w:rsidRPr="00000000">
              <w:rPr>
                <w:rtl w:val="0"/>
              </w:rPr>
            </w:r>
          </w:p>
          <w:p w:rsidR="00000000" w:rsidDel="00000000" w:rsidP="00000000" w:rsidRDefault="00000000" w:rsidRPr="00000000" w14:paraId="0000006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Correo: </w:t>
            </w:r>
            <w:r w:rsidDel="00000000" w:rsidR="00000000" w:rsidRPr="00000000">
              <w:rPr>
                <w:rFonts w:ascii="Calibri" w:cs="Calibri" w:eastAsia="Calibri" w:hAnsi="Calibri"/>
                <w:u w:val="single"/>
                <w:rtl w:val="0"/>
              </w:rPr>
              <w:t xml:space="preserve">reywilliammartinezvelandia@gmail.com</w:t>
            </w:r>
            <w:r w:rsidDel="00000000" w:rsidR="00000000" w:rsidRPr="00000000">
              <w:rPr>
                <w:rtl w:val="0"/>
              </w:rPr>
            </w:r>
          </w:p>
          <w:p w:rsidR="00000000" w:rsidDel="00000000" w:rsidP="00000000" w:rsidRDefault="00000000" w:rsidRPr="00000000" w14:paraId="0000006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Contacto: </w:t>
            </w:r>
            <w:r w:rsidDel="00000000" w:rsidR="00000000" w:rsidRPr="00000000">
              <w:rPr>
                <w:rFonts w:ascii="Calibri" w:cs="Calibri" w:eastAsia="Calibri" w:hAnsi="Calibri"/>
                <w:u w:val="single"/>
                <w:rtl w:val="0"/>
              </w:rPr>
              <w:t xml:space="preserve">3023389464</w:t>
            </w:r>
            <w:r w:rsidDel="00000000" w:rsidR="00000000" w:rsidRPr="00000000">
              <w:rPr>
                <w:rtl w:val="0"/>
              </w:rPr>
            </w:r>
          </w:p>
          <w:p w:rsidR="00000000" w:rsidDel="00000000" w:rsidP="00000000" w:rsidRDefault="00000000" w:rsidRPr="00000000" w14:paraId="0000006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B">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Datos del Suplente</w:t>
            </w:r>
          </w:p>
          <w:p w:rsidR="00000000" w:rsidDel="00000000" w:rsidP="00000000" w:rsidRDefault="00000000" w:rsidRPr="00000000" w14:paraId="0000006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Nombre completo: </w:t>
            </w:r>
            <w:r w:rsidDel="00000000" w:rsidR="00000000" w:rsidRPr="00000000">
              <w:rPr>
                <w:rFonts w:ascii="Calibri" w:cs="Calibri" w:eastAsia="Calibri" w:hAnsi="Calibri"/>
                <w:u w:val="single"/>
                <w:rtl w:val="0"/>
              </w:rPr>
              <w:t xml:space="preserve">Zharik Michel Rebolledo Meza.</w:t>
            </w:r>
            <w:r w:rsidDel="00000000" w:rsidR="00000000" w:rsidRPr="00000000">
              <w:rPr>
                <w:rtl w:val="0"/>
              </w:rPr>
            </w:r>
          </w:p>
          <w:p w:rsidR="00000000" w:rsidDel="00000000" w:rsidP="00000000" w:rsidRDefault="00000000" w:rsidRPr="00000000" w14:paraId="0000006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Tipo de documento: </w:t>
            </w:r>
            <w:r w:rsidDel="00000000" w:rsidR="00000000" w:rsidRPr="00000000">
              <w:rPr>
                <w:rFonts w:ascii="Calibri" w:cs="Calibri" w:eastAsia="Calibri" w:hAnsi="Calibri"/>
                <w:u w:val="single"/>
                <w:rtl w:val="0"/>
              </w:rPr>
              <w:t xml:space="preserve">Cédula de Ciudadanía.</w:t>
            </w:r>
            <w:r w:rsidDel="00000000" w:rsidR="00000000" w:rsidRPr="00000000">
              <w:rPr>
                <w:rtl w:val="0"/>
              </w:rPr>
            </w:r>
          </w:p>
          <w:p w:rsidR="00000000" w:rsidDel="00000000" w:rsidP="00000000" w:rsidRDefault="00000000" w:rsidRPr="00000000" w14:paraId="0000006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Numero de documento:</w:t>
            </w:r>
            <w:r w:rsidDel="00000000" w:rsidR="00000000" w:rsidRPr="00000000">
              <w:rPr>
                <w:rFonts w:ascii="Calibri" w:cs="Calibri" w:eastAsia="Calibri" w:hAnsi="Calibri"/>
                <w:u w:val="single"/>
                <w:rtl w:val="0"/>
              </w:rPr>
              <w:t xml:space="preserve">1022146994.</w:t>
            </w:r>
            <w:r w:rsidDel="00000000" w:rsidR="00000000" w:rsidRPr="00000000">
              <w:rPr>
                <w:rtl w:val="0"/>
              </w:rPr>
            </w:r>
          </w:p>
          <w:p w:rsidR="00000000" w:rsidDel="00000000" w:rsidP="00000000" w:rsidRDefault="00000000" w:rsidRPr="00000000" w14:paraId="0000006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Grupo: </w:t>
            </w:r>
            <w:r w:rsidDel="00000000" w:rsidR="00000000" w:rsidRPr="00000000">
              <w:rPr>
                <w:rFonts w:ascii="Calibri" w:cs="Calibri" w:eastAsia="Calibri" w:hAnsi="Calibri"/>
                <w:u w:val="single"/>
                <w:rtl w:val="0"/>
              </w:rPr>
              <w:t xml:space="preserve">3494893.</w:t>
            </w:r>
            <w:r w:rsidDel="00000000" w:rsidR="00000000" w:rsidRPr="00000000">
              <w:rPr>
                <w:rtl w:val="0"/>
              </w:rPr>
            </w:r>
          </w:p>
          <w:p w:rsidR="00000000" w:rsidDel="00000000" w:rsidP="00000000" w:rsidRDefault="00000000" w:rsidRPr="00000000" w14:paraId="0000007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Programa: </w:t>
            </w:r>
            <w:r w:rsidDel="00000000" w:rsidR="00000000" w:rsidRPr="00000000">
              <w:rPr>
                <w:rFonts w:ascii="Calibri" w:cs="Calibri" w:eastAsia="Calibri" w:hAnsi="Calibri"/>
                <w:u w:val="single"/>
                <w:rtl w:val="0"/>
              </w:rPr>
              <w:t xml:space="preserve">Técnico en Operaciones de Servicios Omnicanal en Contact Center y BPO.</w:t>
            </w:r>
            <w:r w:rsidDel="00000000" w:rsidR="00000000" w:rsidRPr="00000000">
              <w:rPr>
                <w:rtl w:val="0"/>
              </w:rPr>
            </w:r>
          </w:p>
          <w:p w:rsidR="00000000" w:rsidDel="00000000" w:rsidP="00000000" w:rsidRDefault="00000000" w:rsidRPr="00000000" w14:paraId="0000007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Correo: </w:t>
            </w:r>
            <w:r w:rsidDel="00000000" w:rsidR="00000000" w:rsidRPr="00000000">
              <w:rPr>
                <w:rFonts w:ascii="Calibri" w:cs="Calibri" w:eastAsia="Calibri" w:hAnsi="Calibri"/>
                <w:u w:val="single"/>
                <w:rtl w:val="0"/>
              </w:rPr>
              <w:t xml:space="preserve">zharikmichelmeza@gmail.com</w:t>
            </w:r>
            <w:r w:rsidDel="00000000" w:rsidR="00000000" w:rsidRPr="00000000">
              <w:rPr>
                <w:rtl w:val="0"/>
              </w:rPr>
            </w:r>
          </w:p>
          <w:p w:rsidR="00000000" w:rsidDel="00000000" w:rsidP="00000000" w:rsidRDefault="00000000" w:rsidRPr="00000000" w14:paraId="0000007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Contacto: </w:t>
            </w:r>
            <w:r w:rsidDel="00000000" w:rsidR="00000000" w:rsidRPr="00000000">
              <w:rPr>
                <w:rFonts w:ascii="Calibri" w:cs="Calibri" w:eastAsia="Calibri" w:hAnsi="Calibri"/>
                <w:u w:val="single"/>
                <w:rtl w:val="0"/>
              </w:rPr>
              <w:t xml:space="preserve">3004620182.</w:t>
            </w:r>
            <w:r w:rsidDel="00000000" w:rsidR="00000000" w:rsidRPr="00000000">
              <w:rPr>
                <w:rtl w:val="0"/>
              </w:rPr>
            </w:r>
          </w:p>
          <w:p w:rsidR="00000000" w:rsidDel="00000000" w:rsidP="00000000" w:rsidRDefault="00000000" w:rsidRPr="00000000" w14:paraId="0000007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4">
            <w:pPr>
              <w:spacing w:line="276" w:lineRule="auto"/>
              <w:jc w:val="both"/>
              <w:rPr>
                <w:rFonts w:ascii="Calibri" w:cs="Calibri" w:eastAsia="Calibri" w:hAnsi="Calibri"/>
              </w:rPr>
            </w:pPr>
            <w:r w:rsidDel="00000000" w:rsidR="00000000" w:rsidRPr="00000000">
              <w:rPr>
                <w:rtl w:val="0"/>
              </w:rPr>
            </w:r>
          </w:p>
        </w:tc>
      </w:tr>
      <w:tr>
        <w:trPr>
          <w:cantSplit w:val="0"/>
          <w:trHeight w:val="79" w:hRule="atLeast"/>
          <w:tblHeader w:val="0"/>
        </w:trPr>
        <w:tc>
          <w:tcPr>
            <w:gridSpan w:val="6"/>
          </w:tcPr>
          <w:p w:rsidR="00000000" w:rsidDel="00000000" w:rsidP="00000000" w:rsidRDefault="00000000" w:rsidRPr="00000000" w14:paraId="0000007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CONCLUSIONES</w:t>
            </w:r>
          </w:p>
        </w:tc>
      </w:tr>
      <w:tr>
        <w:trPr>
          <w:cantSplit w:val="0"/>
          <w:trHeight w:val="794" w:hRule="atLeast"/>
          <w:tblHeader w:val="0"/>
        </w:trPr>
        <w:tc>
          <w:tcPr>
            <w:gridSpan w:val="6"/>
          </w:tcPr>
          <w:p w:rsidR="00000000" w:rsidDel="00000000" w:rsidP="00000000" w:rsidRDefault="00000000" w:rsidRPr="00000000" w14:paraId="0000008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line="276" w:lineRule="auto"/>
              <w:ind w:left="389"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Se realiza la selección de vocero y suplente del grupo </w:t>
            </w:r>
            <w:r w:rsidDel="00000000" w:rsidR="00000000" w:rsidRPr="00000000">
              <w:rPr>
                <w:rFonts w:ascii="Calibri" w:cs="Calibri" w:eastAsia="Calibri" w:hAnsi="Calibri"/>
                <w:u w:val="single"/>
                <w:rtl w:val="0"/>
              </w:rPr>
              <w:t xml:space="preserve">3494893 </w:t>
            </w:r>
            <w:r w:rsidDel="00000000" w:rsidR="00000000" w:rsidRPr="00000000">
              <w:rPr>
                <w:rFonts w:ascii="Calibri" w:cs="Calibri" w:eastAsia="Calibri" w:hAnsi="Calibri"/>
                <w:color w:val="000000"/>
                <w:rtl w:val="0"/>
              </w:rPr>
              <w:t xml:space="preserve">del programa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Técnico en Operaciones de Servicios Omnicanal en Contact Center y BPO.</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8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8">
            <w:pPr>
              <w:spacing w:line="276" w:lineRule="auto"/>
              <w:rPr>
                <w:rFonts w:ascii="Calibri" w:cs="Calibri" w:eastAsia="Calibri" w:hAnsi="Calibri"/>
              </w:rPr>
            </w:pPr>
            <w:r w:rsidDel="00000000" w:rsidR="00000000" w:rsidRPr="00000000">
              <w:rPr>
                <w:rtl w:val="0"/>
              </w:rPr>
            </w:r>
          </w:p>
        </w:tc>
      </w:tr>
      <w:tr>
        <w:trPr>
          <w:cantSplit w:val="0"/>
          <w:trHeight w:val="326" w:hRule="atLeast"/>
          <w:tblHeader w:val="0"/>
        </w:trPr>
        <w:tc>
          <w:tcPr>
            <w:gridSpan w:val="6"/>
          </w:tcPr>
          <w:p w:rsidR="00000000" w:rsidDel="00000000" w:rsidP="00000000" w:rsidRDefault="00000000" w:rsidRPr="00000000" w14:paraId="0000008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ESTABLECIMIENTO Y ACEPTACIÓN DE COMPROMISOS </w:t>
            </w:r>
          </w:p>
        </w:tc>
      </w:tr>
      <w:tr>
        <w:trPr>
          <w:cantSplit w:val="0"/>
          <w:trHeight w:val="357" w:hRule="atLeast"/>
          <w:tblHeader w:val="0"/>
        </w:trPr>
        <w:tc>
          <w:tcPr/>
          <w:p w:rsidR="00000000" w:rsidDel="00000000" w:rsidP="00000000" w:rsidRDefault="00000000" w:rsidRPr="00000000" w14:paraId="00000094">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ACTIVIDAD /DECISIÓN</w:t>
            </w:r>
          </w:p>
        </w:tc>
        <w:tc>
          <w:tcPr>
            <w:gridSpan w:val="2"/>
          </w:tcPr>
          <w:p w:rsidR="00000000" w:rsidDel="00000000" w:rsidP="00000000" w:rsidRDefault="00000000" w:rsidRPr="00000000" w14:paraId="00000095">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FECHA</w:t>
            </w:r>
          </w:p>
        </w:tc>
        <w:tc>
          <w:tcPr>
            <w:gridSpan w:val="2"/>
          </w:tcPr>
          <w:p w:rsidR="00000000" w:rsidDel="00000000" w:rsidP="00000000" w:rsidRDefault="00000000" w:rsidRPr="00000000" w14:paraId="00000097">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RESPONSABLE</w:t>
            </w:r>
          </w:p>
        </w:tc>
        <w:tc>
          <w:tcPr/>
          <w:p w:rsidR="00000000" w:rsidDel="00000000" w:rsidP="00000000" w:rsidRDefault="00000000" w:rsidRPr="00000000" w14:paraId="00000099">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FIRMA</w:t>
            </w:r>
          </w:p>
        </w:tc>
      </w:tr>
      <w:tr>
        <w:trPr>
          <w:cantSplit w:val="0"/>
          <w:trHeight w:val="558" w:hRule="atLeast"/>
          <w:tblHeader w:val="0"/>
        </w:trPr>
        <w:tc>
          <w:tcPr/>
          <w:p w:rsidR="00000000" w:rsidDel="00000000" w:rsidP="00000000" w:rsidRDefault="00000000" w:rsidRPr="00000000" w14:paraId="0000009A">
            <w:pPr>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Asumir con responsabilidad el rol de vocero</w:t>
            </w:r>
          </w:p>
          <w:p w:rsidR="00000000" w:rsidDel="00000000" w:rsidP="00000000" w:rsidRDefault="00000000" w:rsidRPr="00000000" w14:paraId="0000009B">
            <w:pPr>
              <w:spacing w:line="276" w:lineRule="auto"/>
              <w:jc w:val="center"/>
              <w:rPr>
                <w:rFonts w:ascii="Calibri" w:cs="Calibri" w:eastAsia="Calibri" w:hAnsi="Calibri"/>
              </w:rPr>
            </w:pPr>
            <w:r w:rsidDel="00000000" w:rsidR="00000000" w:rsidRPr="00000000">
              <w:rPr>
                <w:rtl w:val="0"/>
              </w:rPr>
            </w:r>
          </w:p>
        </w:tc>
        <w:tc>
          <w:tcPr>
            <w:gridSpan w:val="2"/>
          </w:tcPr>
          <w:p w:rsidR="00000000" w:rsidDel="00000000" w:rsidP="00000000" w:rsidRDefault="00000000" w:rsidRPr="00000000" w14:paraId="0000009C">
            <w:pPr>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02/05/2026</w:t>
            </w:r>
            <w:r w:rsidDel="00000000" w:rsidR="00000000" w:rsidRPr="00000000">
              <w:rPr>
                <w:rtl w:val="0"/>
              </w:rPr>
            </w:r>
          </w:p>
        </w:tc>
        <w:tc>
          <w:tcPr>
            <w:gridSpan w:val="2"/>
          </w:tcPr>
          <w:p w:rsidR="00000000" w:rsidDel="00000000" w:rsidP="00000000" w:rsidRDefault="00000000" w:rsidRPr="00000000" w14:paraId="0000009E">
            <w:pPr>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Rey William Martínez Velandia.</w:t>
            </w:r>
          </w:p>
        </w:tc>
        <w:tc>
          <w:tcPr/>
          <w:p w:rsidR="00000000" w:rsidDel="00000000" w:rsidP="00000000" w:rsidRDefault="00000000" w:rsidRPr="00000000" w14:paraId="000000A0">
            <w:pPr>
              <w:spacing w:line="276" w:lineRule="auto"/>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A1">
            <w:pPr>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Rey Martinez</w:t>
            </w:r>
          </w:p>
        </w:tc>
      </w:tr>
      <w:tr>
        <w:trPr>
          <w:cantSplit w:val="0"/>
          <w:trHeight w:val="1132" w:hRule="atLeast"/>
          <w:tblHeader w:val="0"/>
        </w:trPr>
        <w:tc>
          <w:tcPr/>
          <w:p w:rsidR="00000000" w:rsidDel="00000000" w:rsidP="00000000" w:rsidRDefault="00000000" w:rsidRPr="00000000" w14:paraId="000000A2">
            <w:pPr>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Asumir con responsabilidad el rol de vocero</w:t>
            </w:r>
          </w:p>
          <w:p w:rsidR="00000000" w:rsidDel="00000000" w:rsidP="00000000" w:rsidRDefault="00000000" w:rsidRPr="00000000" w14:paraId="000000A3">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A4">
            <w:pPr>
              <w:spacing w:line="276" w:lineRule="auto"/>
              <w:jc w:val="center"/>
              <w:rPr>
                <w:rFonts w:ascii="Calibri" w:cs="Calibri" w:eastAsia="Calibri" w:hAnsi="Calibri"/>
              </w:rPr>
            </w:pPr>
            <w:r w:rsidDel="00000000" w:rsidR="00000000" w:rsidRPr="00000000">
              <w:rPr>
                <w:rtl w:val="0"/>
              </w:rPr>
            </w:r>
          </w:p>
        </w:tc>
        <w:tc>
          <w:tcPr>
            <w:gridSpan w:val="2"/>
          </w:tcPr>
          <w:p w:rsidR="00000000" w:rsidDel="00000000" w:rsidP="00000000" w:rsidRDefault="00000000" w:rsidRPr="00000000" w14:paraId="000000A5">
            <w:pPr>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02/05/2026</w:t>
            </w:r>
            <w:r w:rsidDel="00000000" w:rsidR="00000000" w:rsidRPr="00000000">
              <w:rPr>
                <w:rtl w:val="0"/>
              </w:rPr>
            </w:r>
          </w:p>
        </w:tc>
        <w:tc>
          <w:tcPr>
            <w:gridSpan w:val="2"/>
          </w:tcPr>
          <w:p w:rsidR="00000000" w:rsidDel="00000000" w:rsidP="00000000" w:rsidRDefault="00000000" w:rsidRPr="00000000" w14:paraId="000000A7">
            <w:pPr>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Zharik Michel Rebolledo Meza.</w:t>
            </w:r>
          </w:p>
        </w:tc>
        <w:tc>
          <w:tcPr/>
          <w:p w:rsidR="00000000" w:rsidDel="00000000" w:rsidP="00000000" w:rsidRDefault="00000000" w:rsidRPr="00000000" w14:paraId="000000A9">
            <w:pPr>
              <w:spacing w:line="276" w:lineRule="auto"/>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AA">
            <w:pPr>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Michel meza</w:t>
            </w:r>
          </w:p>
        </w:tc>
      </w:tr>
      <w:tr>
        <w:trPr>
          <w:cantSplit w:val="0"/>
          <w:trHeight w:val="1132" w:hRule="atLeast"/>
          <w:tblHeader w:val="0"/>
        </w:trPr>
        <w:tc>
          <w:tcPr/>
          <w:p w:rsidR="00000000" w:rsidDel="00000000" w:rsidP="00000000" w:rsidRDefault="00000000" w:rsidRPr="00000000" w14:paraId="000000AB">
            <w:pPr>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Acompañamiento de la elección de vocero y suplente</w:t>
            </w:r>
          </w:p>
          <w:p w:rsidR="00000000" w:rsidDel="00000000" w:rsidP="00000000" w:rsidRDefault="00000000" w:rsidRPr="00000000" w14:paraId="000000AC">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AD">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AE">
            <w:pPr>
              <w:spacing w:line="276" w:lineRule="auto"/>
              <w:jc w:val="center"/>
              <w:rPr>
                <w:rFonts w:ascii="Calibri" w:cs="Calibri" w:eastAsia="Calibri" w:hAnsi="Calibri"/>
              </w:rPr>
            </w:pPr>
            <w:r w:rsidDel="00000000" w:rsidR="00000000" w:rsidRPr="00000000">
              <w:rPr>
                <w:rtl w:val="0"/>
              </w:rPr>
            </w:r>
          </w:p>
        </w:tc>
        <w:tc>
          <w:tcPr>
            <w:gridSpan w:val="2"/>
          </w:tcPr>
          <w:p w:rsidR="00000000" w:rsidDel="00000000" w:rsidP="00000000" w:rsidRDefault="00000000" w:rsidRPr="00000000" w14:paraId="000000AF">
            <w:pPr>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02/05/2026</w:t>
            </w:r>
            <w:r w:rsidDel="00000000" w:rsidR="00000000" w:rsidRPr="00000000">
              <w:rPr>
                <w:rtl w:val="0"/>
              </w:rPr>
            </w:r>
          </w:p>
        </w:tc>
        <w:tc>
          <w:tcPr>
            <w:gridSpan w:val="2"/>
          </w:tcPr>
          <w:p w:rsidR="00000000" w:rsidDel="00000000" w:rsidP="00000000" w:rsidRDefault="00000000" w:rsidRPr="00000000" w14:paraId="000000B1">
            <w:pPr>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Kevin Felipe Fonseca Moreno.</w:t>
            </w:r>
          </w:p>
        </w:tc>
        <w:tc>
          <w:tcPr/>
          <w:p w:rsidR="00000000" w:rsidDel="00000000" w:rsidP="00000000" w:rsidRDefault="00000000" w:rsidRPr="00000000" w14:paraId="000000B3">
            <w:pPr>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Pr>
              <w:drawing>
                <wp:inline distB="114300" distT="114300" distL="114300" distR="114300">
                  <wp:extent cx="838200" cy="342900"/>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838200" cy="342900"/>
                          </a:xfrm>
                          <a:prstGeom prst="rect"/>
                          <a:ln/>
                        </pic:spPr>
                      </pic:pic>
                    </a:graphicData>
                  </a:graphic>
                </wp:inline>
              </w:drawing>
            </w:r>
            <w:r w:rsidDel="00000000" w:rsidR="00000000" w:rsidRPr="00000000">
              <w:rPr>
                <w:rtl w:val="0"/>
              </w:rPr>
            </w:r>
          </w:p>
        </w:tc>
      </w:tr>
      <w:tr>
        <w:trPr>
          <w:cantSplit w:val="0"/>
          <w:trHeight w:val="693" w:hRule="atLeast"/>
          <w:tblHeader w:val="0"/>
        </w:trPr>
        <w:tc>
          <w:tcPr>
            <w:gridSpan w:val="6"/>
          </w:tcPr>
          <w:p w:rsidR="00000000" w:rsidDel="00000000" w:rsidP="00000000" w:rsidRDefault="00000000" w:rsidRPr="00000000" w14:paraId="000000B4">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ASISTENTES Y APROBACIÓN DECISIONES</w:t>
            </w:r>
          </w:p>
        </w:tc>
      </w:tr>
      <w:tr>
        <w:trPr>
          <w:cantSplit w:val="0"/>
          <w:trHeight w:val="693" w:hRule="atLeast"/>
          <w:tblHeader w:val="0"/>
        </w:trPr>
        <w:tc>
          <w:tcPr>
            <w:gridSpan w:val="2"/>
          </w:tcPr>
          <w:p w:rsidR="00000000" w:rsidDel="00000000" w:rsidP="00000000" w:rsidRDefault="00000000" w:rsidRPr="00000000" w14:paraId="000000B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NOMBRE</w:t>
            </w:r>
          </w:p>
        </w:tc>
        <w:tc>
          <w:tcPr>
            <w:gridSpan w:val="2"/>
          </w:tcPr>
          <w:p w:rsidR="00000000" w:rsidDel="00000000" w:rsidP="00000000" w:rsidRDefault="00000000" w:rsidRPr="00000000" w14:paraId="000000BC">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DEPENDENCIA</w:t>
            </w:r>
          </w:p>
        </w:tc>
        <w:tc>
          <w:tcPr>
            <w:gridSpan w:val="2"/>
          </w:tcPr>
          <w:p w:rsidR="00000000" w:rsidDel="00000000" w:rsidP="00000000" w:rsidRDefault="00000000" w:rsidRPr="00000000" w14:paraId="000000B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FIRMA</w:t>
            </w:r>
          </w:p>
        </w:tc>
      </w:tr>
      <w:tr>
        <w:trPr>
          <w:cantSplit w:val="0"/>
          <w:trHeight w:val="693" w:hRule="atLeast"/>
          <w:tblHeader w:val="0"/>
        </w:trPr>
        <w:tc>
          <w:tcPr>
            <w:gridSpan w:val="2"/>
          </w:tcPr>
          <w:p w:rsidR="00000000" w:rsidDel="00000000" w:rsidP="00000000" w:rsidRDefault="00000000" w:rsidRPr="00000000" w14:paraId="000000C0">
            <w:pPr>
              <w:spacing w:line="276" w:lineRule="auto"/>
              <w:jc w:val="left"/>
              <w:rPr>
                <w:rFonts w:ascii="Calibri" w:cs="Calibri" w:eastAsia="Calibri" w:hAnsi="Calibri"/>
                <w:b w:val="1"/>
                <w:bCs w:val="1"/>
              </w:rPr>
            </w:pPr>
            <w:r w:rsidDel="00000000" w:rsidR="00000000" w:rsidRPr="00000000">
              <w:rPr>
                <w:rFonts w:ascii="Calibri" w:cs="Calibri" w:eastAsia="Calibri" w:hAnsi="Calibri"/>
                <w:b w:val="1"/>
                <w:bCs w:val="1"/>
                <w:rtl w:val="0"/>
              </w:rPr>
              <w:t xml:space="preserve">Rey William Martinez Velandia</w:t>
            </w:r>
          </w:p>
        </w:tc>
        <w:tc>
          <w:tcPr>
            <w:gridSpan w:val="2"/>
          </w:tcPr>
          <w:p w:rsidR="00000000" w:rsidDel="00000000" w:rsidP="00000000" w:rsidRDefault="00000000" w:rsidRPr="00000000" w14:paraId="000000C2">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C4">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Rey Martinez</w:t>
            </w:r>
          </w:p>
        </w:tc>
      </w:tr>
      <w:tr>
        <w:trPr>
          <w:cantSplit w:val="0"/>
          <w:trHeight w:val="693" w:hRule="atLeast"/>
          <w:tblHeader w:val="0"/>
        </w:trPr>
        <w:tc>
          <w:tcPr>
            <w:gridSpan w:val="2"/>
          </w:tcPr>
          <w:p w:rsidR="00000000" w:rsidDel="00000000" w:rsidP="00000000" w:rsidRDefault="00000000" w:rsidRPr="00000000" w14:paraId="000000C6">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Zharik Michel Rebolledo Meza </w:t>
            </w:r>
          </w:p>
        </w:tc>
        <w:tc>
          <w:tcPr>
            <w:gridSpan w:val="2"/>
          </w:tcPr>
          <w:p w:rsidR="00000000" w:rsidDel="00000000" w:rsidP="00000000" w:rsidRDefault="00000000" w:rsidRPr="00000000" w14:paraId="000000C8">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C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Michel Meza</w:t>
            </w:r>
          </w:p>
        </w:tc>
      </w:tr>
      <w:tr>
        <w:trPr>
          <w:cantSplit w:val="0"/>
          <w:trHeight w:val="693" w:hRule="atLeast"/>
          <w:tblHeader w:val="0"/>
        </w:trPr>
        <w:tc>
          <w:tcPr>
            <w:gridSpan w:val="2"/>
          </w:tcPr>
          <w:p w:rsidR="00000000" w:rsidDel="00000000" w:rsidP="00000000" w:rsidRDefault="00000000" w:rsidRPr="00000000" w14:paraId="000000CC">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Alison Camila díaz Ramírez </w:t>
            </w:r>
          </w:p>
        </w:tc>
        <w:tc>
          <w:tcPr>
            <w:gridSpan w:val="2"/>
          </w:tcPr>
          <w:p w:rsidR="00000000" w:rsidDel="00000000" w:rsidP="00000000" w:rsidRDefault="00000000" w:rsidRPr="00000000" w14:paraId="000000C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D0">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Alison Díaz </w:t>
            </w:r>
          </w:p>
        </w:tc>
      </w:tr>
      <w:tr>
        <w:trPr>
          <w:cantSplit w:val="0"/>
          <w:trHeight w:val="693" w:hRule="atLeast"/>
          <w:tblHeader w:val="0"/>
        </w:trPr>
        <w:tc>
          <w:tcPr>
            <w:gridSpan w:val="2"/>
          </w:tcPr>
          <w:p w:rsidR="00000000" w:rsidDel="00000000" w:rsidP="00000000" w:rsidRDefault="00000000" w:rsidRPr="00000000" w14:paraId="000000D2">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Miguel Angel Acero Arciniegas</w:t>
            </w:r>
          </w:p>
        </w:tc>
        <w:tc>
          <w:tcPr>
            <w:gridSpan w:val="2"/>
          </w:tcPr>
          <w:p w:rsidR="00000000" w:rsidDel="00000000" w:rsidP="00000000" w:rsidRDefault="00000000" w:rsidRPr="00000000" w14:paraId="000000D4">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D6">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Miguel Acero.</w:t>
            </w:r>
          </w:p>
        </w:tc>
      </w:tr>
      <w:tr>
        <w:trPr>
          <w:cantSplit w:val="0"/>
          <w:trHeight w:val="693" w:hRule="atLeast"/>
          <w:tblHeader w:val="0"/>
        </w:trPr>
        <w:tc>
          <w:tcPr>
            <w:gridSpan w:val="2"/>
          </w:tcPr>
          <w:p w:rsidR="00000000" w:rsidDel="00000000" w:rsidP="00000000" w:rsidRDefault="00000000" w:rsidRPr="00000000" w14:paraId="000000D8">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Adriana Moreno Jimenez</w:t>
            </w:r>
          </w:p>
        </w:tc>
        <w:tc>
          <w:tcPr>
            <w:gridSpan w:val="2"/>
          </w:tcPr>
          <w:p w:rsidR="00000000" w:rsidDel="00000000" w:rsidP="00000000" w:rsidRDefault="00000000" w:rsidRPr="00000000" w14:paraId="000000D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DC">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Adriana Moreno</w:t>
            </w:r>
          </w:p>
        </w:tc>
      </w:tr>
      <w:tr>
        <w:trPr>
          <w:cantSplit w:val="0"/>
          <w:trHeight w:val="693" w:hRule="atLeast"/>
          <w:tblHeader w:val="0"/>
        </w:trPr>
        <w:tc>
          <w:tcPr>
            <w:gridSpan w:val="2"/>
          </w:tcPr>
          <w:p w:rsidR="00000000" w:rsidDel="00000000" w:rsidP="00000000" w:rsidRDefault="00000000" w:rsidRPr="00000000" w14:paraId="000000D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Alejandro Parra Ramírez </w:t>
            </w:r>
          </w:p>
        </w:tc>
        <w:tc>
          <w:tcPr>
            <w:gridSpan w:val="2"/>
          </w:tcPr>
          <w:p w:rsidR="00000000" w:rsidDel="00000000" w:rsidP="00000000" w:rsidRDefault="00000000" w:rsidRPr="00000000" w14:paraId="000000E0">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E2">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ALEJANDRO</w:t>
            </w:r>
          </w:p>
        </w:tc>
      </w:tr>
      <w:tr>
        <w:trPr>
          <w:cantSplit w:val="0"/>
          <w:trHeight w:val="693" w:hRule="atLeast"/>
          <w:tblHeader w:val="0"/>
        </w:trPr>
        <w:tc>
          <w:tcPr>
            <w:gridSpan w:val="2"/>
          </w:tcPr>
          <w:p w:rsidR="00000000" w:rsidDel="00000000" w:rsidP="00000000" w:rsidRDefault="00000000" w:rsidRPr="00000000" w14:paraId="000000E4">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Karen Tatiana Paloma Murcia </w:t>
            </w:r>
          </w:p>
        </w:tc>
        <w:tc>
          <w:tcPr>
            <w:gridSpan w:val="2"/>
          </w:tcPr>
          <w:p w:rsidR="00000000" w:rsidDel="00000000" w:rsidP="00000000" w:rsidRDefault="00000000" w:rsidRPr="00000000" w14:paraId="000000E6">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E8">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Karen Paloma</w:t>
            </w:r>
          </w:p>
        </w:tc>
      </w:tr>
      <w:tr>
        <w:trPr>
          <w:cantSplit w:val="0"/>
          <w:trHeight w:val="693" w:hRule="atLeast"/>
          <w:tblHeader w:val="0"/>
        </w:trPr>
        <w:tc>
          <w:tcPr>
            <w:gridSpan w:val="2"/>
          </w:tcPr>
          <w:p w:rsidR="00000000" w:rsidDel="00000000" w:rsidP="00000000" w:rsidRDefault="00000000" w:rsidRPr="00000000" w14:paraId="000000E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Andrés Leonardo Barrero Manrique</w:t>
            </w:r>
          </w:p>
        </w:tc>
        <w:tc>
          <w:tcPr>
            <w:gridSpan w:val="2"/>
          </w:tcPr>
          <w:p w:rsidR="00000000" w:rsidDel="00000000" w:rsidP="00000000" w:rsidRDefault="00000000" w:rsidRPr="00000000" w14:paraId="000000EC">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E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Andrés Barrero</w:t>
            </w:r>
          </w:p>
          <w:p w:rsidR="00000000" w:rsidDel="00000000" w:rsidP="00000000" w:rsidRDefault="00000000" w:rsidRPr="00000000" w14:paraId="000000EF">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0F1">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Heinni Valentina Rivera Vizcaino</w:t>
            </w:r>
          </w:p>
        </w:tc>
        <w:tc>
          <w:tcPr>
            <w:gridSpan w:val="2"/>
          </w:tcPr>
          <w:p w:rsidR="00000000" w:rsidDel="00000000" w:rsidP="00000000" w:rsidRDefault="00000000" w:rsidRPr="00000000" w14:paraId="000000F3">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F5">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Valentina Rivera</w:t>
            </w:r>
          </w:p>
        </w:tc>
      </w:tr>
      <w:tr>
        <w:trPr>
          <w:cantSplit w:val="0"/>
          <w:trHeight w:val="693" w:hRule="atLeast"/>
          <w:tblHeader w:val="0"/>
        </w:trPr>
        <w:tc>
          <w:tcPr>
            <w:gridSpan w:val="2"/>
          </w:tcPr>
          <w:p w:rsidR="00000000" w:rsidDel="00000000" w:rsidP="00000000" w:rsidRDefault="00000000" w:rsidRPr="00000000" w14:paraId="000000F7">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Juan Sebastián Tovar Rodríguez </w:t>
            </w:r>
          </w:p>
        </w:tc>
        <w:tc>
          <w:tcPr>
            <w:gridSpan w:val="2"/>
          </w:tcPr>
          <w:p w:rsidR="00000000" w:rsidDel="00000000" w:rsidP="00000000" w:rsidRDefault="00000000" w:rsidRPr="00000000" w14:paraId="000000F9">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0FB">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Sebastián Tovar </w:t>
            </w:r>
          </w:p>
          <w:p w:rsidR="00000000" w:rsidDel="00000000" w:rsidP="00000000" w:rsidRDefault="00000000" w:rsidRPr="00000000" w14:paraId="000000FC">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0F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Joan David Velandia García</w:t>
            </w:r>
          </w:p>
        </w:tc>
        <w:tc>
          <w:tcPr>
            <w:gridSpan w:val="2"/>
          </w:tcPr>
          <w:p w:rsidR="00000000" w:rsidDel="00000000" w:rsidP="00000000" w:rsidRDefault="00000000" w:rsidRPr="00000000" w14:paraId="00000100">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02">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David Velandia </w:t>
            </w:r>
          </w:p>
        </w:tc>
      </w:tr>
      <w:tr>
        <w:trPr>
          <w:cantSplit w:val="0"/>
          <w:trHeight w:val="693" w:hRule="atLeast"/>
          <w:tblHeader w:val="0"/>
        </w:trPr>
        <w:tc>
          <w:tcPr>
            <w:gridSpan w:val="2"/>
          </w:tcPr>
          <w:p w:rsidR="00000000" w:rsidDel="00000000" w:rsidP="00000000" w:rsidRDefault="00000000" w:rsidRPr="00000000" w14:paraId="00000104">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Jorge Fernando Rodríguez Aguilar </w:t>
            </w:r>
          </w:p>
        </w:tc>
        <w:tc>
          <w:tcPr>
            <w:gridSpan w:val="2"/>
          </w:tcPr>
          <w:p w:rsidR="00000000" w:rsidDel="00000000" w:rsidP="00000000" w:rsidRDefault="00000000" w:rsidRPr="00000000" w14:paraId="00000106">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08">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Jorge F. Rodríguez </w:t>
            </w:r>
          </w:p>
        </w:tc>
      </w:tr>
      <w:tr>
        <w:trPr>
          <w:cantSplit w:val="0"/>
          <w:trHeight w:val="693" w:hRule="atLeast"/>
          <w:tblHeader w:val="0"/>
        </w:trPr>
        <w:tc>
          <w:tcPr>
            <w:gridSpan w:val="2"/>
          </w:tcPr>
          <w:p w:rsidR="00000000" w:rsidDel="00000000" w:rsidP="00000000" w:rsidRDefault="00000000" w:rsidRPr="00000000" w14:paraId="0000010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Lizbeth Henao Huertas</w:t>
            </w:r>
          </w:p>
        </w:tc>
        <w:tc>
          <w:tcPr>
            <w:gridSpan w:val="2"/>
          </w:tcPr>
          <w:p w:rsidR="00000000" w:rsidDel="00000000" w:rsidP="00000000" w:rsidRDefault="00000000" w:rsidRPr="00000000" w14:paraId="0000010C">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0E">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Liz Henao </w:t>
            </w:r>
          </w:p>
          <w:p w:rsidR="00000000" w:rsidDel="00000000" w:rsidP="00000000" w:rsidRDefault="00000000" w:rsidRPr="00000000" w14:paraId="0000010F">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11">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Andres Felipe Guatibonza</w:t>
            </w:r>
          </w:p>
        </w:tc>
        <w:tc>
          <w:tcPr>
            <w:gridSpan w:val="2"/>
          </w:tcPr>
          <w:p w:rsidR="00000000" w:rsidDel="00000000" w:rsidP="00000000" w:rsidRDefault="00000000" w:rsidRPr="00000000" w14:paraId="00000113">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15">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ANDRES G.</w:t>
            </w:r>
          </w:p>
        </w:tc>
      </w:tr>
      <w:tr>
        <w:trPr>
          <w:cantSplit w:val="0"/>
          <w:trHeight w:val="693" w:hRule="atLeast"/>
          <w:tblHeader w:val="0"/>
        </w:trPr>
        <w:tc>
          <w:tcPr>
            <w:gridSpan w:val="2"/>
          </w:tcPr>
          <w:p w:rsidR="00000000" w:rsidDel="00000000" w:rsidP="00000000" w:rsidRDefault="00000000" w:rsidRPr="00000000" w14:paraId="00000117">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Esteban Romero Velasco</w:t>
            </w:r>
          </w:p>
        </w:tc>
        <w:tc>
          <w:tcPr>
            <w:gridSpan w:val="2"/>
          </w:tcPr>
          <w:p w:rsidR="00000000" w:rsidDel="00000000" w:rsidP="00000000" w:rsidRDefault="00000000" w:rsidRPr="00000000" w14:paraId="00000119">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1B">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RomeroV.</w:t>
            </w:r>
          </w:p>
        </w:tc>
      </w:tr>
      <w:tr>
        <w:trPr>
          <w:cantSplit w:val="0"/>
          <w:trHeight w:val="693" w:hRule="atLeast"/>
          <w:tblHeader w:val="0"/>
        </w:trPr>
        <w:tc>
          <w:tcPr>
            <w:gridSpan w:val="2"/>
          </w:tcPr>
          <w:p w:rsidR="00000000" w:rsidDel="00000000" w:rsidP="00000000" w:rsidRDefault="00000000" w:rsidRPr="00000000" w14:paraId="0000011D">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Paula Andrea Perez Cardenas </w:t>
            </w:r>
          </w:p>
        </w:tc>
        <w:tc>
          <w:tcPr>
            <w:gridSpan w:val="2"/>
          </w:tcPr>
          <w:p w:rsidR="00000000" w:rsidDel="00000000" w:rsidP="00000000" w:rsidRDefault="00000000" w:rsidRPr="00000000" w14:paraId="0000011F">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21">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Paula Perez </w:t>
            </w:r>
          </w:p>
        </w:tc>
      </w:tr>
      <w:tr>
        <w:trPr>
          <w:cantSplit w:val="0"/>
          <w:trHeight w:val="693" w:hRule="atLeast"/>
          <w:tblHeader w:val="0"/>
        </w:trPr>
        <w:tc>
          <w:tcPr>
            <w:gridSpan w:val="2"/>
          </w:tcPr>
          <w:p w:rsidR="00000000" w:rsidDel="00000000" w:rsidP="00000000" w:rsidRDefault="00000000" w:rsidRPr="00000000" w14:paraId="00000123">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Kelly Paola Rodriguez</w:t>
            </w:r>
          </w:p>
        </w:tc>
        <w:tc>
          <w:tcPr>
            <w:gridSpan w:val="2"/>
          </w:tcPr>
          <w:p w:rsidR="00000000" w:rsidDel="00000000" w:rsidP="00000000" w:rsidRDefault="00000000" w:rsidRPr="00000000" w14:paraId="00000125">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27">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Kelly Paola R.</w:t>
            </w:r>
          </w:p>
        </w:tc>
      </w:tr>
      <w:tr>
        <w:trPr>
          <w:cantSplit w:val="0"/>
          <w:trHeight w:val="693" w:hRule="atLeast"/>
          <w:tblHeader w:val="0"/>
        </w:trPr>
        <w:tc>
          <w:tcPr>
            <w:gridSpan w:val="2"/>
          </w:tcPr>
          <w:p w:rsidR="00000000" w:rsidDel="00000000" w:rsidP="00000000" w:rsidRDefault="00000000" w:rsidRPr="00000000" w14:paraId="00000129">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Marta Ruth Ramos Segura</w:t>
            </w:r>
          </w:p>
        </w:tc>
        <w:tc>
          <w:tcPr>
            <w:gridSpan w:val="2"/>
          </w:tcPr>
          <w:p w:rsidR="00000000" w:rsidDel="00000000" w:rsidP="00000000" w:rsidRDefault="00000000" w:rsidRPr="00000000" w14:paraId="0000012B">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2D">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Marta Ramos</w:t>
            </w:r>
          </w:p>
        </w:tc>
      </w:tr>
      <w:tr>
        <w:trPr>
          <w:cantSplit w:val="0"/>
          <w:trHeight w:val="693" w:hRule="atLeast"/>
          <w:tblHeader w:val="0"/>
        </w:trPr>
        <w:tc>
          <w:tcPr>
            <w:gridSpan w:val="2"/>
          </w:tcPr>
          <w:p w:rsidR="00000000" w:rsidDel="00000000" w:rsidP="00000000" w:rsidRDefault="00000000" w:rsidRPr="00000000" w14:paraId="0000012F">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Mónica Andrea Segura Jurado</w:t>
            </w:r>
          </w:p>
        </w:tc>
        <w:tc>
          <w:tcPr>
            <w:gridSpan w:val="2"/>
          </w:tcPr>
          <w:p w:rsidR="00000000" w:rsidDel="00000000" w:rsidP="00000000" w:rsidRDefault="00000000" w:rsidRPr="00000000" w14:paraId="00000131">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tc>
        <w:tc>
          <w:tcPr>
            <w:gridSpan w:val="2"/>
          </w:tcPr>
          <w:p w:rsidR="00000000" w:rsidDel="00000000" w:rsidP="00000000" w:rsidRDefault="00000000" w:rsidRPr="00000000" w14:paraId="00000133">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Mónica Segura.</w:t>
            </w:r>
          </w:p>
        </w:tc>
      </w:tr>
      <w:tr>
        <w:trPr>
          <w:cantSplit w:val="0"/>
          <w:trHeight w:val="693" w:hRule="atLeast"/>
          <w:tblHeader w:val="0"/>
        </w:trPr>
        <w:tc>
          <w:tcPr>
            <w:gridSpan w:val="2"/>
          </w:tcPr>
          <w:p w:rsidR="00000000" w:rsidDel="00000000" w:rsidP="00000000" w:rsidRDefault="00000000" w:rsidRPr="00000000" w14:paraId="00000135">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Danny Stiven Forero Poveda </w:t>
            </w:r>
          </w:p>
        </w:tc>
        <w:tc>
          <w:tcPr>
            <w:gridSpan w:val="2"/>
          </w:tcPr>
          <w:p w:rsidR="00000000" w:rsidDel="00000000" w:rsidP="00000000" w:rsidRDefault="00000000" w:rsidRPr="00000000" w14:paraId="00000137">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CGMLTI</w:t>
            </w:r>
          </w:p>
          <w:p w:rsidR="00000000" w:rsidDel="00000000" w:rsidP="00000000" w:rsidRDefault="00000000" w:rsidRPr="00000000" w14:paraId="00000138">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3A">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Danny F.</w:t>
            </w:r>
          </w:p>
        </w:tc>
      </w:tr>
      <w:tr>
        <w:trPr>
          <w:cantSplit w:val="0"/>
          <w:trHeight w:val="693" w:hRule="atLeast"/>
          <w:tblHeader w:val="0"/>
        </w:trPr>
        <w:tc>
          <w:tcPr>
            <w:gridSpan w:val="2"/>
          </w:tcPr>
          <w:p w:rsidR="00000000" w:rsidDel="00000000" w:rsidP="00000000" w:rsidRDefault="00000000" w:rsidRPr="00000000" w14:paraId="0000013C">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3E">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40">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42">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44">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46">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48">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4A">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4C">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4E">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50">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52">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54">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56">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58">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5A">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5C">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5E">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60">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62">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64">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66">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68">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6A">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6C">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6E">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70">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72">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74">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76">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78">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7A">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7C">
            <w:pPr>
              <w:spacing w:line="276" w:lineRule="auto"/>
              <w:jc w:val="center"/>
              <w:rPr>
                <w:rFonts w:ascii="Calibri" w:cs="Calibri" w:eastAsia="Calibri" w:hAnsi="Calibri"/>
                <w:b w:val="1"/>
                <w:bCs w:val="1"/>
              </w:rPr>
            </w:pPr>
            <w:r w:rsidDel="00000000" w:rsidR="00000000" w:rsidRPr="00000000">
              <w:rPr>
                <w:rtl w:val="0"/>
              </w:rPr>
            </w:r>
          </w:p>
        </w:tc>
      </w:tr>
      <w:tr>
        <w:trPr>
          <w:cantSplit w:val="0"/>
          <w:trHeight w:val="693" w:hRule="atLeast"/>
          <w:tblHeader w:val="0"/>
        </w:trPr>
        <w:tc>
          <w:tcPr>
            <w:gridSpan w:val="2"/>
          </w:tcPr>
          <w:p w:rsidR="00000000" w:rsidDel="00000000" w:rsidP="00000000" w:rsidRDefault="00000000" w:rsidRPr="00000000" w14:paraId="0000017E">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80">
            <w:pPr>
              <w:spacing w:line="276" w:lineRule="auto"/>
              <w:jc w:val="center"/>
              <w:rPr>
                <w:rFonts w:ascii="Calibri" w:cs="Calibri" w:eastAsia="Calibri" w:hAnsi="Calibri"/>
                <w:b w:val="1"/>
                <w:bCs w:val="1"/>
              </w:rPr>
            </w:pPr>
            <w:r w:rsidDel="00000000" w:rsidR="00000000" w:rsidRPr="00000000">
              <w:rPr>
                <w:rtl w:val="0"/>
              </w:rPr>
            </w:r>
          </w:p>
        </w:tc>
        <w:tc>
          <w:tcPr>
            <w:gridSpan w:val="2"/>
          </w:tcPr>
          <w:p w:rsidR="00000000" w:rsidDel="00000000" w:rsidP="00000000" w:rsidRDefault="00000000" w:rsidRPr="00000000" w14:paraId="00000182">
            <w:pPr>
              <w:spacing w:line="276" w:lineRule="auto"/>
              <w:jc w:val="center"/>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480" w:lineRule="auto"/>
        <w:rPr>
          <w:rFonts w:ascii="Calibri" w:cs="Calibri" w:eastAsia="Calibri" w:hAnsi="Calibri"/>
          <w:color w:val="000000"/>
          <w:sz w:val="20"/>
          <w:szCs w:val="20"/>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18" w:top="1701" w:left="1701" w:right="1134" w:header="709" w:footer="8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center" w:leader="none" w:pos="4419"/>
        <w:tab w:val="right" w:leader="none" w:pos="8838"/>
      </w:tabs>
      <w:ind w:right="360"/>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GOR-F-084V01</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center" w:leader="none" w:pos="4419"/>
        <w:tab w:val="right" w:leader="none" w:pos="8838"/>
      </w:tabs>
      <w:ind w:right="360"/>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center" w:leader="none" w:pos="4419"/>
        <w:tab w:val="right" w:leader="none" w:pos="8838"/>
      </w:tabs>
      <w:jc w:val="cente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419"/>
        <w:tab w:val="right" w:leader="none" w:pos="8838"/>
      </w:tabs>
      <w:jc w:val="center"/>
      <w:rPr>
        <w:rFonts w:ascii="Calibri" w:cs="Calibri" w:eastAsia="Calibri" w:hAnsi="Calibri"/>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center" w:leader="none" w:pos="4419"/>
        <w:tab w:val="right" w:leader="none" w:pos="8838"/>
      </w:tabs>
      <w:ind w:right="360"/>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GOR-F-084 V01</w:t>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center" w:leader="none" w:pos="4419"/>
        <w:tab w:val="right" w:leader="none" w:pos="8838"/>
      </w:tabs>
      <w:ind w:right="360"/>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center" w:leader="none" w:pos="4419"/>
        <w:tab w:val="right" w:leader="none" w:pos="8838"/>
      </w:tabs>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center" w:leader="none" w:pos="4419"/>
        <w:tab w:val="right" w:leader="none" w:pos="8838"/>
      </w:tabs>
      <w:rPr>
        <w:color w:val="000000"/>
        <w:sz w:val="16"/>
        <w:szCs w:val="16"/>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center" w:leader="none" w:pos="4419"/>
        <w:tab w:val="right" w:leader="none" w:pos="8838"/>
      </w:tabs>
      <w:jc w:val="right"/>
      <w:rPr>
        <w:rFonts w:ascii="Calibri" w:cs="Calibri" w:eastAsia="Calibri" w:hAnsi="Calibri"/>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sz w:val="16"/>
        <w:szCs w:val="16"/>
      </w:rPr>
    </w:pPr>
    <w:r w:rsidDel="00000000" w:rsidR="00000000" w:rsidRPr="00000000">
      <w:rPr>
        <w:rFonts w:ascii="Calibri" w:cs="Calibri" w:eastAsia="Calibri" w:hAnsi="Calibri"/>
        <w:color w:val="000000"/>
        <w:sz w:val="16"/>
        <w:szCs w:val="16"/>
        <w:rtl w:val="0"/>
      </w:rPr>
      <w:t xml:space="preserve">GD-F-007 V04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2689860</wp:posOffset>
          </wp:positionH>
          <wp:positionV relativeFrom="paragraph">
            <wp:posOffset>-633</wp:posOffset>
          </wp:positionV>
          <wp:extent cx="592455" cy="561340"/>
          <wp:effectExtent b="0" l="0" r="0" t="0"/>
          <wp:wrapNone/>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2455" cy="56134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center" w:leader="none" w:pos="4419"/>
        <w:tab w:val="right" w:leader="none" w:pos="8838"/>
        <w:tab w:val="left" w:leader="none" w:pos="740"/>
        <w:tab w:val="center" w:leader="none" w:pos="3168"/>
        <w:tab w:val="left" w:leader="none" w:pos="5181"/>
      </w:tabs>
      <w:rPr>
        <w:color w:val="000000"/>
      </w:rPr>
    </w:pPr>
    <w:r w:rsidDel="00000000" w:rsidR="00000000" w:rsidRPr="00000000">
      <w:rPr>
        <w:color w:val="000000"/>
        <w:rtl w:val="0"/>
      </w:rPr>
      <w:tab/>
      <w:tab/>
      <w:tab/>
      <w:tab/>
    </w:r>
    <w:r w:rsidDel="00000000" w:rsidR="00000000" w:rsidRPr="00000000">
      <w:drawing>
        <wp:anchor allowOverlap="1" behindDoc="0" distB="0" distT="0" distL="114300" distR="114300" hidden="0" layoutInCell="1" locked="0" relativeHeight="0" simplePos="0">
          <wp:simplePos x="0" y="0"/>
          <wp:positionH relativeFrom="column">
            <wp:posOffset>2689860</wp:posOffset>
          </wp:positionH>
          <wp:positionV relativeFrom="paragraph">
            <wp:posOffset>3175</wp:posOffset>
          </wp:positionV>
          <wp:extent cx="592455" cy="561340"/>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2455" cy="56134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3757295</wp:posOffset>
          </wp:positionH>
          <wp:positionV relativeFrom="paragraph">
            <wp:posOffset>-288288</wp:posOffset>
          </wp:positionV>
          <wp:extent cx="561975" cy="5143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61975" cy="5143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89" w:hanging="360"/>
      </w:pPr>
      <w:rPr/>
    </w:lvl>
    <w:lvl w:ilvl="1">
      <w:start w:val="1"/>
      <w:numFmt w:val="lowerLetter"/>
      <w:lvlText w:val="%2."/>
      <w:lvlJc w:val="left"/>
      <w:pPr>
        <w:ind w:left="1109" w:hanging="360"/>
      </w:pPr>
      <w:rPr/>
    </w:lvl>
    <w:lvl w:ilvl="2">
      <w:start w:val="1"/>
      <w:numFmt w:val="lowerRoman"/>
      <w:lvlText w:val="%3."/>
      <w:lvlJc w:val="right"/>
      <w:pPr>
        <w:ind w:left="1829" w:hanging="180"/>
      </w:pPr>
      <w:rPr/>
    </w:lvl>
    <w:lvl w:ilvl="3">
      <w:start w:val="1"/>
      <w:numFmt w:val="decimal"/>
      <w:lvlText w:val="%4."/>
      <w:lvlJc w:val="left"/>
      <w:pPr>
        <w:ind w:left="2549" w:hanging="360"/>
      </w:pPr>
      <w:rPr/>
    </w:lvl>
    <w:lvl w:ilvl="4">
      <w:start w:val="1"/>
      <w:numFmt w:val="lowerLetter"/>
      <w:lvlText w:val="%5."/>
      <w:lvlJc w:val="left"/>
      <w:pPr>
        <w:ind w:left="3269" w:hanging="360"/>
      </w:pPr>
      <w:rPr/>
    </w:lvl>
    <w:lvl w:ilvl="5">
      <w:start w:val="1"/>
      <w:numFmt w:val="lowerRoman"/>
      <w:lvlText w:val="%6."/>
      <w:lvlJc w:val="right"/>
      <w:pPr>
        <w:ind w:left="3989" w:hanging="180"/>
      </w:pPr>
      <w:rPr/>
    </w:lvl>
    <w:lvl w:ilvl="6">
      <w:start w:val="1"/>
      <w:numFmt w:val="decimal"/>
      <w:lvlText w:val="%7."/>
      <w:lvlJc w:val="left"/>
      <w:pPr>
        <w:ind w:left="4709" w:hanging="360"/>
      </w:pPr>
      <w:rPr/>
    </w:lvl>
    <w:lvl w:ilvl="7">
      <w:start w:val="1"/>
      <w:numFmt w:val="lowerLetter"/>
      <w:lvlText w:val="%8."/>
      <w:lvlJc w:val="left"/>
      <w:pPr>
        <w:ind w:left="5429" w:hanging="360"/>
      </w:pPr>
      <w:rPr/>
    </w:lvl>
    <w:lvl w:ilvl="8">
      <w:start w:val="1"/>
      <w:numFmt w:val="lowerRoman"/>
      <w:lvlText w:val="%9."/>
      <w:lvlJc w:val="right"/>
      <w:pPr>
        <w:ind w:left="6149"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eader" Target="header2.xml"/><Relationship Id="rId3" Type="http://schemas.openxmlformats.org/officeDocument/2006/relationships/fontTable" Target="fontTable.xml"/><Relationship Id="rId12" Type="http://schemas.openxmlformats.org/officeDocument/2006/relationships/footer" Target="footer3.xml"/><Relationship Id="rId7" Type="http://schemas.openxmlformats.org/officeDocument/2006/relationships/image" Target="media/image3.png"/><Relationship Id="rId2" Type="http://schemas.openxmlformats.org/officeDocument/2006/relationships/settings" Target="settings.xml"/><Relationship Id="rId16" Type="http://schemas.openxmlformats.org/officeDocument/2006/relationships/customXml" Target="../customXML/item4.xml"/><Relationship Id="rId11" Type="http://schemas.openxmlformats.org/officeDocument/2006/relationships/footer" Target="footer2.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0knSStVwRfDuE3osCw6V2djJNA==">CgMxLjAyCWlkLmdqZGd4czgAciExR2l2SHJmNGltYmtjWEVUTXBLd3prUFlETE43Yk9TWEI=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EEAAA43FD594B41A7B2138997653AE1" ma:contentTypeVersion="15" ma:contentTypeDescription="Create a new document." ma:contentTypeScope="" ma:versionID="270849860a69d68ff6b312ec6e475294">
  <xsd:schema xmlns:xsd="http://www.w3.org/2001/XMLSchema" xmlns:xs="http://www.w3.org/2001/XMLSchema" xmlns:p="http://schemas.microsoft.com/office/2006/metadata/properties" xmlns:ns2="fc44c8fb-7d7d-47db-a01f-138cd0feddd1" xmlns:ns3="bac60887-eb69-42ba-a81b-e2792ce4528c" targetNamespace="http://schemas.microsoft.com/office/2006/metadata/properties" ma:root="true" ma:fieldsID="9ec42033a7e46fa2229f50e92814c1ed" ns2:_="" ns3:_="">
    <xsd:import namespace="fc44c8fb-7d7d-47db-a01f-138cd0feddd1"/>
    <xsd:import namespace="bac60887-eb69-42ba-a81b-e2792ce452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Equipoejecutoractual"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4c8fb-7d7d-47db-a01f-138cd0fedd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Equipoejecutoractual" ma:index="19" nillable="true" ma:displayName="Equipo ejecutor actual" ma:description="Nombres de los instructores de la ficha " ma:format="Dropdown" ma:internalName="Equipoejecutoractual">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60887-eb69-42ba-a81b-e2792ce452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27d0b-f886-4a61-bca7-72635171204c}" ma:internalName="TaxCatchAll" ma:showField="CatchAllData" ma:web="bac60887-eb69-42ba-a81b-e2792ce452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quipoejecutoractual xmlns="fc44c8fb-7d7d-47db-a01f-138cd0feddd1" xsi:nil="true"/>
    <lcf76f155ced4ddcb4097134ff3c332f xmlns="fc44c8fb-7d7d-47db-a01f-138cd0feddd1">
      <Terms xmlns="http://schemas.microsoft.com/office/infopath/2007/PartnerControls"/>
    </lcf76f155ced4ddcb4097134ff3c332f>
    <TaxCatchAll xmlns="bac60887-eb69-42ba-a81b-e2792ce4528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CF8C6F3-BED9-4F90-88AB-69A7F48C963D}"/>
</file>

<file path=customXML/itemProps3.xml><?xml version="1.0" encoding="utf-8"?>
<ds:datastoreItem xmlns:ds="http://schemas.openxmlformats.org/officeDocument/2006/customXml" ds:itemID="{9817BFE7-C594-4724-9CA3-A44AB77F12FE}"/>
</file>

<file path=customXML/itemProps4.xml><?xml version="1.0" encoding="utf-8"?>
<ds:datastoreItem xmlns:ds="http://schemas.openxmlformats.org/officeDocument/2006/customXml" ds:itemID="{B37AF457-9A07-47CD-8E64-9DD5AF1CD3F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0x010100EEEAAA43FD594B41A7B2138997653AE1</vt:lpwstr>
  </property>
  <property fmtid="{D5CDD505-2E9C-101B-9397-08002B2CF9AE}" pid="3" name="MSIP_Label_fc111285-cafa-4fc9-8a9a-bd902089b24f_Enabled">
    <vt:lpwstr>true</vt:lpwstr>
  </property>
  <property fmtid="{D5CDD505-2E9C-101B-9397-08002B2CF9AE}" pid="4" name="MSIP_Label_fc111285-cafa-4fc9-8a9a-bd902089b24f_SetDate">
    <vt:lpwstr>2025-10-29T16:43:30Z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28b7c59b-8c6e-44a4-8346-2049bfcb574c</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